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4D" w:rsidRPr="00AB2EED" w:rsidRDefault="00050F4D" w:rsidP="00AB2EED">
      <w:pPr>
        <w:spacing w:after="0"/>
        <w:jc w:val="center"/>
        <w:rPr>
          <w:b/>
        </w:rPr>
      </w:pPr>
      <w:r w:rsidRPr="00AB2EED">
        <w:rPr>
          <w:b/>
        </w:rPr>
        <w:t>Протокол общего собрания трудового коллектива о переходе на НСОТ</w:t>
      </w:r>
    </w:p>
    <w:p w:rsidR="00050F4D" w:rsidRPr="00AB2EED" w:rsidRDefault="00050F4D" w:rsidP="00AB2EED">
      <w:pPr>
        <w:spacing w:after="0"/>
        <w:jc w:val="center"/>
        <w:rPr>
          <w:b/>
        </w:rPr>
      </w:pPr>
      <w:r w:rsidRPr="00AB2EED">
        <w:rPr>
          <w:b/>
        </w:rPr>
        <w:t>ПРОТОКОЛ №2</w:t>
      </w:r>
    </w:p>
    <w:p w:rsidR="00050F4D" w:rsidRPr="002E545C" w:rsidRDefault="00050F4D" w:rsidP="002E545C">
      <w:pPr>
        <w:spacing w:after="0"/>
      </w:pPr>
      <w:r w:rsidRPr="002E545C">
        <w:t>от «27»</w:t>
      </w:r>
      <w:r w:rsidR="003B16F3" w:rsidRPr="002E545C">
        <w:t xml:space="preserve"> ноября</w:t>
      </w:r>
      <w:r w:rsidRPr="002E545C">
        <w:t xml:space="preserve"> 2008 г</w:t>
      </w:r>
    </w:p>
    <w:p w:rsidR="00050F4D" w:rsidRPr="00AB2EED" w:rsidRDefault="00050F4D" w:rsidP="00AB2EED">
      <w:pPr>
        <w:spacing w:after="0"/>
        <w:jc w:val="center"/>
        <w:rPr>
          <w:b/>
        </w:rPr>
      </w:pPr>
      <w:r w:rsidRPr="00AB2EED">
        <w:rPr>
          <w:b/>
        </w:rPr>
        <w:t>Общее собрание трудового коллектива</w:t>
      </w:r>
    </w:p>
    <w:p w:rsidR="00050F4D" w:rsidRPr="00AB2EED" w:rsidRDefault="00050F4D" w:rsidP="00AB2EED">
      <w:pPr>
        <w:spacing w:after="0"/>
        <w:jc w:val="center"/>
        <w:rPr>
          <w:b/>
        </w:rPr>
      </w:pPr>
      <w:r w:rsidRPr="00AB2EED">
        <w:rPr>
          <w:b/>
        </w:rPr>
        <w:t>ПОВЕСТКА ДНЯ</w:t>
      </w:r>
    </w:p>
    <w:p w:rsidR="00050F4D" w:rsidRPr="00AB2EED" w:rsidRDefault="00050F4D" w:rsidP="00AB2EED">
      <w:pPr>
        <w:spacing w:after="0"/>
        <w:jc w:val="center"/>
        <w:rPr>
          <w:b/>
        </w:rPr>
      </w:pPr>
      <w:r w:rsidRPr="00AB2EED">
        <w:rPr>
          <w:b/>
        </w:rPr>
        <w:t>Тема: «О переходе на новую систему оплаты труда».</w:t>
      </w:r>
    </w:p>
    <w:p w:rsidR="00050F4D" w:rsidRPr="002E545C" w:rsidRDefault="00050F4D" w:rsidP="002E545C">
      <w:pPr>
        <w:spacing w:after="0"/>
      </w:pPr>
      <w:r w:rsidRPr="002E545C">
        <w:t xml:space="preserve">Всего </w:t>
      </w:r>
      <w:r w:rsidR="003B16F3" w:rsidRPr="002E545C">
        <w:t>40</w:t>
      </w:r>
      <w:r w:rsidRPr="002E545C">
        <w:t xml:space="preserve"> сотрудников.</w:t>
      </w:r>
    </w:p>
    <w:p w:rsidR="00050F4D" w:rsidRPr="002E545C" w:rsidRDefault="00050F4D" w:rsidP="002E545C">
      <w:pPr>
        <w:spacing w:after="0"/>
      </w:pPr>
      <w:r w:rsidRPr="002E545C">
        <w:t xml:space="preserve">Присутствовало: </w:t>
      </w:r>
      <w:r w:rsidR="003B16F3" w:rsidRPr="002E545C">
        <w:t>35</w:t>
      </w:r>
      <w:r w:rsidRPr="002E545C">
        <w:t xml:space="preserve"> человека</w:t>
      </w:r>
    </w:p>
    <w:p w:rsidR="003B16F3" w:rsidRPr="002E545C" w:rsidRDefault="00050F4D" w:rsidP="002E545C">
      <w:pPr>
        <w:spacing w:after="0"/>
      </w:pPr>
      <w:r w:rsidRPr="002E545C">
        <w:t xml:space="preserve">Отсутствовало: </w:t>
      </w:r>
      <w:r w:rsidR="003B16F3" w:rsidRPr="002E545C">
        <w:t>5 человек</w:t>
      </w:r>
      <w:bookmarkStart w:id="0" w:name="_GoBack"/>
      <w:bookmarkEnd w:id="0"/>
    </w:p>
    <w:p w:rsidR="00050F4D" w:rsidRPr="002E545C" w:rsidRDefault="00050F4D" w:rsidP="002E545C">
      <w:pPr>
        <w:spacing w:after="0"/>
      </w:pPr>
      <w:r w:rsidRPr="002E545C">
        <w:t xml:space="preserve">1.Выступила </w:t>
      </w:r>
      <w:r w:rsidR="003B16F3" w:rsidRPr="002E545C">
        <w:t>заведующая ДОУ Максимова Ю.В.</w:t>
      </w:r>
      <w:r w:rsidRPr="002E545C">
        <w:t xml:space="preserve"> с </w:t>
      </w:r>
      <w:proofErr w:type="spellStart"/>
      <w:r w:rsidRPr="002E545C">
        <w:t>сообщениемпо</w:t>
      </w:r>
      <w:proofErr w:type="spellEnd"/>
      <w:r w:rsidRPr="002E545C">
        <w:t xml:space="preserve"> теме повестки дня. Зачитала «Положение об установлении</w:t>
      </w:r>
      <w:r w:rsidR="003B16F3" w:rsidRPr="002E545C">
        <w:t xml:space="preserve"> новой</w:t>
      </w:r>
      <w:r w:rsidRPr="002E545C">
        <w:t xml:space="preserve"> систем</w:t>
      </w:r>
      <w:r w:rsidR="003B16F3" w:rsidRPr="002E545C">
        <w:t>е</w:t>
      </w:r>
      <w:r w:rsidRPr="002E545C">
        <w:t xml:space="preserve"> оплаты труда работников </w:t>
      </w:r>
      <w:r w:rsidR="003B16F3" w:rsidRPr="002E545C">
        <w:t xml:space="preserve">Дошкольного </w:t>
      </w:r>
      <w:proofErr w:type="spellStart"/>
      <w:r w:rsidR="003B16F3" w:rsidRPr="002E545C">
        <w:t>образовательного</w:t>
      </w:r>
      <w:r w:rsidRPr="002E545C">
        <w:t>учреждени</w:t>
      </w:r>
      <w:r w:rsidR="003B16F3" w:rsidRPr="002E545C">
        <w:t>я</w:t>
      </w:r>
      <w:proofErr w:type="spellEnd"/>
      <w:r w:rsidR="003B16F3" w:rsidRPr="002E545C">
        <w:t xml:space="preserve"> – центра развития ребенка – детского сада № 300 СО РАН</w:t>
      </w:r>
      <w:r w:rsidRPr="002E545C">
        <w:t xml:space="preserve">». Познакомила с «Общим положением», « </w:t>
      </w:r>
      <w:proofErr w:type="spellStart"/>
      <w:r w:rsidRPr="002E545C">
        <w:t>Порядкомформирования</w:t>
      </w:r>
      <w:proofErr w:type="spellEnd"/>
      <w:r w:rsidRPr="002E545C">
        <w:t xml:space="preserve"> систем оплаты труда работников учреждений».</w:t>
      </w:r>
    </w:p>
    <w:p w:rsidR="00050F4D" w:rsidRPr="002E545C" w:rsidRDefault="00050F4D" w:rsidP="002E545C">
      <w:pPr>
        <w:spacing w:after="0"/>
      </w:pPr>
      <w:r w:rsidRPr="002E545C">
        <w:t>Система оплаты труда работников учреждений включает три вида: должностные оклады, выплаты компенсационного характера, выплаты стимулирующего характера.</w:t>
      </w:r>
    </w:p>
    <w:p w:rsidR="00050F4D" w:rsidRPr="002E545C" w:rsidRDefault="003B16F3" w:rsidP="002E545C">
      <w:pPr>
        <w:spacing w:after="0"/>
      </w:pPr>
      <w:r w:rsidRPr="002E545C">
        <w:t>Воронкова С.И.</w:t>
      </w:r>
      <w:r w:rsidR="00050F4D" w:rsidRPr="002E545C">
        <w:t xml:space="preserve"> задала вопрос: «Что входит в оплату по компенсационному фонду и по стимулирующему?»</w:t>
      </w:r>
    </w:p>
    <w:p w:rsidR="00050F4D" w:rsidRPr="002E545C" w:rsidRDefault="003B16F3" w:rsidP="002E545C">
      <w:pPr>
        <w:spacing w:after="0"/>
      </w:pPr>
      <w:r w:rsidRPr="002E545C">
        <w:t>Максимова Ю.В.</w:t>
      </w:r>
      <w:r w:rsidR="00050F4D" w:rsidRPr="002E545C">
        <w:t xml:space="preserve"> зачитала из «П</w:t>
      </w:r>
      <w:r w:rsidRPr="002E545C">
        <w:t>оложения»</w:t>
      </w:r>
    </w:p>
    <w:p w:rsidR="00050F4D" w:rsidRPr="002E545C" w:rsidRDefault="00050F4D" w:rsidP="002E545C">
      <w:pPr>
        <w:spacing w:after="0"/>
      </w:pPr>
      <w:r w:rsidRPr="002E545C">
        <w:t xml:space="preserve">пункт 3. Выплаты компенсационного характера, </w:t>
      </w:r>
    </w:p>
    <w:p w:rsidR="00050F4D" w:rsidRPr="002E545C" w:rsidRDefault="00050F4D" w:rsidP="002E545C">
      <w:pPr>
        <w:spacing w:after="0"/>
      </w:pPr>
      <w:r w:rsidRPr="002E545C">
        <w:t>пункт 4. Выплаты стимулирующего характера.</w:t>
      </w:r>
    </w:p>
    <w:p w:rsidR="00050F4D" w:rsidRPr="002E545C" w:rsidRDefault="00050F4D" w:rsidP="002E545C">
      <w:pPr>
        <w:spacing w:after="0"/>
      </w:pPr>
      <w:r w:rsidRPr="002E545C">
        <w:t>2.</w:t>
      </w:r>
      <w:r w:rsidR="003B16F3" w:rsidRPr="002E545C">
        <w:t>Максимова Ю.В.</w:t>
      </w:r>
      <w:r w:rsidRPr="002E545C">
        <w:t xml:space="preserve"> предложила выбрать членов комиссии по разработке «Положения о выплатах стимулирующего характера </w:t>
      </w:r>
      <w:r w:rsidR="003B16F3" w:rsidRPr="002E545C">
        <w:t>в ДОУ</w:t>
      </w:r>
      <w:r w:rsidRPr="002E545C">
        <w:t xml:space="preserve"> ЦРР - </w:t>
      </w:r>
      <w:proofErr w:type="spellStart"/>
      <w:r w:rsidRPr="002E545C">
        <w:t>д</w:t>
      </w:r>
      <w:proofErr w:type="spellEnd"/>
      <w:r w:rsidRPr="002E545C">
        <w:t xml:space="preserve">/с № </w:t>
      </w:r>
      <w:r w:rsidR="0052686F" w:rsidRPr="002E545C">
        <w:t>300 СО РАН</w:t>
      </w:r>
      <w:r w:rsidRPr="002E545C">
        <w:t>».</w:t>
      </w:r>
    </w:p>
    <w:p w:rsidR="00050F4D" w:rsidRPr="002E545C" w:rsidRDefault="0052686F" w:rsidP="002E545C">
      <w:pPr>
        <w:spacing w:after="0"/>
      </w:pPr>
      <w:r w:rsidRPr="002E545C">
        <w:t>Голосованием: «ЗА» - 35</w:t>
      </w:r>
      <w:r w:rsidR="00050F4D" w:rsidRPr="002E545C">
        <w:t xml:space="preserve"> человека, «ПРОТИВ</w:t>
      </w:r>
      <w:proofErr w:type="gramStart"/>
      <w:r w:rsidR="00050F4D" w:rsidRPr="002E545C">
        <w:t>»и</w:t>
      </w:r>
      <w:proofErr w:type="gramEnd"/>
      <w:r w:rsidR="00050F4D" w:rsidRPr="002E545C">
        <w:t xml:space="preserve"> «ВОЗДЕРЖАЛИСЬ» - 0 человек </w:t>
      </w:r>
      <w:proofErr w:type="spellStart"/>
      <w:r w:rsidR="00050F4D" w:rsidRPr="002E545C">
        <w:t>былавыбрана</w:t>
      </w:r>
      <w:proofErr w:type="spellEnd"/>
      <w:r w:rsidR="00050F4D" w:rsidRPr="002E545C">
        <w:t xml:space="preserve"> комиссия </w:t>
      </w:r>
      <w:proofErr w:type="spellStart"/>
      <w:r w:rsidR="00050F4D" w:rsidRPr="002E545C">
        <w:t>всоставе</w:t>
      </w:r>
      <w:proofErr w:type="spellEnd"/>
      <w:r w:rsidR="00050F4D" w:rsidRPr="002E545C">
        <w:t>:</w:t>
      </w:r>
    </w:p>
    <w:p w:rsidR="00050F4D" w:rsidRPr="002E545C" w:rsidRDefault="0052686F" w:rsidP="002E545C">
      <w:pPr>
        <w:spacing w:after="0"/>
      </w:pPr>
      <w:r w:rsidRPr="002E545C">
        <w:t>Максимова Ю.В.</w:t>
      </w:r>
      <w:r w:rsidR="00050F4D" w:rsidRPr="002E545C">
        <w:t>, заведующая</w:t>
      </w:r>
      <w:proofErr w:type="gramStart"/>
      <w:r w:rsidR="00050F4D" w:rsidRPr="002E545C">
        <w:t xml:space="preserve"> ;</w:t>
      </w:r>
      <w:proofErr w:type="gramEnd"/>
    </w:p>
    <w:p w:rsidR="00050F4D" w:rsidRPr="002E545C" w:rsidRDefault="0052686F" w:rsidP="002E545C">
      <w:pPr>
        <w:spacing w:after="0"/>
      </w:pPr>
      <w:proofErr w:type="spellStart"/>
      <w:r w:rsidRPr="002E545C">
        <w:t>Нестерчук</w:t>
      </w:r>
      <w:proofErr w:type="spellEnd"/>
      <w:r w:rsidRPr="002E545C">
        <w:t xml:space="preserve"> Л.П.</w:t>
      </w:r>
      <w:r w:rsidR="00050F4D" w:rsidRPr="002E545C">
        <w:t xml:space="preserve"> ,главный бухгалтер;</w:t>
      </w:r>
    </w:p>
    <w:p w:rsidR="00050F4D" w:rsidRPr="002E545C" w:rsidRDefault="0052686F" w:rsidP="002E545C">
      <w:pPr>
        <w:spacing w:after="0"/>
      </w:pPr>
      <w:r w:rsidRPr="002E545C">
        <w:t>Иваненко Л.В</w:t>
      </w:r>
      <w:r w:rsidR="00050F4D" w:rsidRPr="002E545C">
        <w:t>., председатель профкома ДОУ;</w:t>
      </w:r>
    </w:p>
    <w:p w:rsidR="00050F4D" w:rsidRPr="002E545C" w:rsidRDefault="0052686F" w:rsidP="002E545C">
      <w:pPr>
        <w:spacing w:after="0"/>
      </w:pPr>
      <w:r w:rsidRPr="002E545C">
        <w:t>Чумакова М.А., заместитель заведующей</w:t>
      </w:r>
      <w:r w:rsidR="00050F4D" w:rsidRPr="002E545C">
        <w:t>;</w:t>
      </w:r>
    </w:p>
    <w:p w:rsidR="00050F4D" w:rsidRPr="002E545C" w:rsidRDefault="0052686F" w:rsidP="002E545C">
      <w:pPr>
        <w:spacing w:after="0"/>
      </w:pPr>
      <w:r w:rsidRPr="002E545C">
        <w:t>Голубицкая А.А</w:t>
      </w:r>
      <w:r w:rsidR="00050F4D" w:rsidRPr="002E545C">
        <w:t>., старший воспитатель.</w:t>
      </w:r>
    </w:p>
    <w:p w:rsidR="00050F4D" w:rsidRPr="002E545C" w:rsidRDefault="0052686F" w:rsidP="002E545C">
      <w:pPr>
        <w:spacing w:after="0"/>
      </w:pPr>
      <w:proofErr w:type="spellStart"/>
      <w:r w:rsidRPr="002E545C">
        <w:t>Еровикова</w:t>
      </w:r>
      <w:proofErr w:type="spellEnd"/>
      <w:r w:rsidRPr="002E545C">
        <w:t xml:space="preserve"> Н.Н.</w:t>
      </w:r>
      <w:r w:rsidR="00050F4D" w:rsidRPr="002E545C">
        <w:t>. задала вопрос: «Коллектив детского сада будет ознакомлен с этим положением?»</w:t>
      </w:r>
    </w:p>
    <w:p w:rsidR="00050F4D" w:rsidRPr="002E545C" w:rsidRDefault="0052686F" w:rsidP="002E545C">
      <w:pPr>
        <w:spacing w:after="0"/>
      </w:pPr>
      <w:r w:rsidRPr="002E545C">
        <w:t>Максимова Ю.В.</w:t>
      </w:r>
      <w:r w:rsidR="00050F4D" w:rsidRPr="002E545C">
        <w:t xml:space="preserve"> ответила: «Комиссия разрабатывает положение и знакомит коллектив детского сада с ним в обязательном порядке».</w:t>
      </w:r>
    </w:p>
    <w:p w:rsidR="00050F4D" w:rsidRPr="002E545C" w:rsidRDefault="0052686F" w:rsidP="002E545C">
      <w:pPr>
        <w:spacing w:after="0"/>
      </w:pPr>
      <w:r w:rsidRPr="002E545C">
        <w:t>Иваненко Л.В.</w:t>
      </w:r>
      <w:r w:rsidR="00050F4D" w:rsidRPr="002E545C">
        <w:t xml:space="preserve"> дополнила ответ: «Положение будет вывешено в профсоюзном уголке»</w:t>
      </w:r>
    </w:p>
    <w:p w:rsidR="0052686F" w:rsidRPr="002E545C" w:rsidRDefault="0052686F" w:rsidP="002E545C">
      <w:pPr>
        <w:spacing w:after="0"/>
      </w:pPr>
      <w:r w:rsidRPr="002E545C">
        <w:t>Решение производственного собрания</w:t>
      </w:r>
      <w:proofErr w:type="gramStart"/>
      <w:r w:rsidRPr="002E545C">
        <w:t>:</w:t>
      </w:r>
      <w:proofErr w:type="gramEnd"/>
    </w:p>
    <w:p w:rsidR="00050F4D" w:rsidRPr="002E545C" w:rsidRDefault="00050F4D" w:rsidP="002E545C">
      <w:pPr>
        <w:spacing w:after="0"/>
      </w:pPr>
      <w:r w:rsidRPr="002E545C">
        <w:t xml:space="preserve">.Принято решение о переходе на новую систему оплаты труда </w:t>
      </w:r>
      <w:proofErr w:type="gramStart"/>
      <w:r w:rsidRPr="002E545C">
        <w:t>-г</w:t>
      </w:r>
      <w:proofErr w:type="gramEnd"/>
      <w:r w:rsidRPr="002E545C">
        <w:t xml:space="preserve">олосованием «ЗА» - </w:t>
      </w:r>
      <w:r w:rsidR="0052686F" w:rsidRPr="002E545C">
        <w:t>35</w:t>
      </w:r>
      <w:r w:rsidRPr="002E545C">
        <w:t xml:space="preserve"> человека, «ПРОТИВ»и «ВОЗДЕРЖАЛИСЬ» - 0 человек. </w:t>
      </w:r>
    </w:p>
    <w:p w:rsidR="00050F4D" w:rsidRPr="002E545C" w:rsidRDefault="00050F4D" w:rsidP="002E545C">
      <w:pPr>
        <w:spacing w:after="0"/>
      </w:pPr>
      <w:r w:rsidRPr="002E545C">
        <w:t>Председатель___________________________________________</w:t>
      </w:r>
      <w:r w:rsidR="0052686F" w:rsidRPr="002E545C">
        <w:t>Максимова Ю.В.</w:t>
      </w:r>
    </w:p>
    <w:p w:rsidR="00050F4D" w:rsidRPr="002E545C" w:rsidRDefault="00050F4D" w:rsidP="002E545C">
      <w:pPr>
        <w:spacing w:after="0"/>
      </w:pPr>
    </w:p>
    <w:p w:rsidR="00333BA8" w:rsidRPr="002E545C" w:rsidRDefault="00050F4D" w:rsidP="002E545C">
      <w:pPr>
        <w:spacing w:after="0"/>
      </w:pPr>
      <w:r w:rsidRPr="002E545C">
        <w:t xml:space="preserve">Секретарь___________________________________________ </w:t>
      </w:r>
      <w:r w:rsidR="0052686F" w:rsidRPr="002E545C">
        <w:t>Иваненко Л.В.</w:t>
      </w:r>
      <w:r w:rsidRPr="002E545C">
        <w:t>.</w:t>
      </w:r>
    </w:p>
    <w:sectPr w:rsidR="00333BA8" w:rsidRPr="002E545C" w:rsidSect="0004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0F4D"/>
    <w:rsid w:val="000462C2"/>
    <w:rsid w:val="00050F4D"/>
    <w:rsid w:val="002E545C"/>
    <w:rsid w:val="00333BA8"/>
    <w:rsid w:val="003B16F3"/>
    <w:rsid w:val="0052686F"/>
    <w:rsid w:val="00AB2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11E7-9536-442A-A41A-0ADFAAD6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Uchenik</cp:lastModifiedBy>
  <cp:revision>3</cp:revision>
  <dcterms:created xsi:type="dcterms:W3CDTF">2013-01-24T03:35:00Z</dcterms:created>
  <dcterms:modified xsi:type="dcterms:W3CDTF">2013-01-25T03:03:00Z</dcterms:modified>
</cp:coreProperties>
</file>